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Pr="00E73CF2" w:rsidRDefault="00484459" w:rsidP="00484459">
      <w:pPr>
        <w:tabs>
          <w:tab w:val="left" w:pos="4536"/>
        </w:tabs>
        <w:ind w:left="0" w:right="-1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484459">
        <w:rPr>
          <w:rFonts w:ascii="Calibri" w:hAnsi="Calibri"/>
          <w:b/>
          <w:i/>
          <w:noProof/>
          <w:sz w:val="28"/>
          <w:szCs w:val="28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59" w:rsidRPr="00484459" w:rsidRDefault="00484459" w:rsidP="00484459">
      <w:pPr>
        <w:tabs>
          <w:tab w:val="left" w:pos="5670"/>
        </w:tabs>
        <w:ind w:right="-1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484459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484459" w:rsidRPr="00484459" w:rsidRDefault="00484459" w:rsidP="00484459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484459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484459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484459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484459" w:rsidRPr="00484459" w:rsidRDefault="00484459" w:rsidP="00484459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484459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484459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484459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8C62E0" w:rsidRPr="00484459" w:rsidRDefault="00484459" w:rsidP="00484459">
      <w:pPr>
        <w:tabs>
          <w:tab w:val="left" w:pos="8004"/>
        </w:tabs>
        <w:ind w:left="470" w:right="113"/>
        <w:jc w:val="center"/>
        <w:rPr>
          <w:rFonts w:asciiTheme="minorHAnsi" w:hAnsiTheme="minorHAnsi"/>
          <w:b/>
          <w:i/>
          <w:color w:val="0000FF"/>
          <w:sz w:val="28"/>
          <w:szCs w:val="28"/>
        </w:rPr>
      </w:pPr>
      <w:r>
        <w:rPr>
          <w:rFonts w:asciiTheme="minorHAnsi" w:hAnsiTheme="minorHAnsi"/>
          <w:b/>
          <w:i/>
          <w:color w:val="0000FF"/>
          <w:sz w:val="28"/>
          <w:szCs w:val="28"/>
        </w:rPr>
        <w:t>НОВЫЙ ГОД В ЯЛТЕ</w:t>
      </w:r>
    </w:p>
    <w:p w:rsidR="009C1B1B" w:rsidRPr="00484459" w:rsidRDefault="00252738" w:rsidP="00484459">
      <w:pPr>
        <w:tabs>
          <w:tab w:val="left" w:pos="8004"/>
        </w:tabs>
        <w:ind w:left="470" w:right="113"/>
        <w:jc w:val="center"/>
        <w:rPr>
          <w:rFonts w:asciiTheme="minorHAnsi" w:hAnsiTheme="minorHAnsi"/>
          <w:b/>
          <w:i/>
          <w:color w:val="0000FF"/>
          <w:sz w:val="28"/>
          <w:szCs w:val="28"/>
        </w:rPr>
      </w:pP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Винно-экскурсионный</w:t>
      </w:r>
      <w:r w:rsidR="009C1B1B"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тур</w:t>
      </w:r>
    </w:p>
    <w:p w:rsidR="00E167AA" w:rsidRDefault="00E167AA" w:rsidP="00484459">
      <w:pPr>
        <w:tabs>
          <w:tab w:val="left" w:pos="4536"/>
        </w:tabs>
        <w:ind w:left="0" w:right="-1" w:firstLine="0"/>
        <w:rPr>
          <w:rFonts w:asciiTheme="minorHAnsi" w:hAnsiTheme="minorHAnsi"/>
          <w:b/>
          <w:i/>
          <w:sz w:val="32"/>
          <w:szCs w:val="32"/>
        </w:rPr>
      </w:pPr>
    </w:p>
    <w:p w:rsidR="00E73CF2" w:rsidRPr="00484459" w:rsidRDefault="00E73CF2" w:rsidP="00484459">
      <w:pPr>
        <w:tabs>
          <w:tab w:val="left" w:pos="8004"/>
        </w:tabs>
        <w:ind w:left="0" w:right="113" w:firstLine="0"/>
        <w:rPr>
          <w:rFonts w:asciiTheme="minorHAnsi" w:hAnsiTheme="minorHAnsi"/>
          <w:b/>
          <w:i/>
          <w:color w:val="0000FF"/>
          <w:sz w:val="28"/>
          <w:szCs w:val="28"/>
        </w:rPr>
      </w:pP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В Новый год очень хочется ярких огней, </w:t>
      </w:r>
      <w:r w:rsidR="0087220C" w:rsidRPr="00484459">
        <w:rPr>
          <w:rFonts w:asciiTheme="minorHAnsi" w:hAnsiTheme="minorHAnsi"/>
          <w:b/>
          <w:i/>
          <w:color w:val="0000FF"/>
          <w:sz w:val="28"/>
          <w:szCs w:val="28"/>
        </w:rPr>
        <w:t>фейерверков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, нарядных и веселых  людей,</w:t>
      </w:r>
      <w:r w:rsidR="0087220C"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музыки, танцев, вкусной еды и</w:t>
      </w:r>
      <w:r w:rsidR="00331195" w:rsidRPr="00484459">
        <w:rPr>
          <w:rFonts w:asciiTheme="minorHAnsi" w:hAnsiTheme="minorHAnsi"/>
          <w:b/>
          <w:i/>
          <w:color w:val="0000FF"/>
          <w:sz w:val="28"/>
          <w:szCs w:val="28"/>
        </w:rPr>
        <w:t>,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конечно</w:t>
      </w:r>
      <w:r w:rsidR="00331195" w:rsidRPr="00484459">
        <w:rPr>
          <w:rFonts w:asciiTheme="minorHAnsi" w:hAnsiTheme="minorHAnsi"/>
          <w:b/>
          <w:i/>
          <w:color w:val="0000FF"/>
          <w:sz w:val="28"/>
          <w:szCs w:val="28"/>
        </w:rPr>
        <w:t>,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хорошего шампанского.</w:t>
      </w:r>
    </w:p>
    <w:p w:rsidR="00E73CF2" w:rsidRPr="00484459" w:rsidRDefault="00E73CF2" w:rsidP="00484459">
      <w:pPr>
        <w:tabs>
          <w:tab w:val="left" w:pos="8004"/>
        </w:tabs>
        <w:ind w:left="0" w:right="113" w:firstLine="0"/>
        <w:rPr>
          <w:rFonts w:asciiTheme="minorHAnsi" w:hAnsiTheme="minorHAnsi"/>
          <w:b/>
          <w:i/>
          <w:color w:val="0000FF"/>
          <w:sz w:val="28"/>
          <w:szCs w:val="28"/>
        </w:rPr>
      </w:pP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Все это будет в </w:t>
      </w:r>
      <w:r w:rsidR="00331195" w:rsidRPr="00484459">
        <w:rPr>
          <w:rFonts w:asciiTheme="minorHAnsi" w:hAnsiTheme="minorHAnsi"/>
          <w:b/>
          <w:i/>
          <w:color w:val="0000FF"/>
          <w:sz w:val="28"/>
          <w:szCs w:val="28"/>
        </w:rPr>
        <w:t>н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овогодней Ялте, </w:t>
      </w:r>
      <w:r w:rsidR="00331195"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а 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роль новогодней </w:t>
      </w:r>
      <w:r w:rsidR="004C1433" w:rsidRPr="00484459">
        <w:rPr>
          <w:rFonts w:asciiTheme="minorHAnsi" w:hAnsiTheme="minorHAnsi"/>
          <w:b/>
          <w:i/>
          <w:color w:val="0000FF"/>
          <w:sz w:val="28"/>
          <w:szCs w:val="28"/>
        </w:rPr>
        <w:t>ё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лочки с успехом исполнит ялтинская пальма</w:t>
      </w:r>
      <w:r w:rsidR="00C774B5" w:rsidRPr="00484459">
        <w:rPr>
          <w:rFonts w:asciiTheme="minorHAnsi" w:hAnsiTheme="minorHAnsi"/>
          <w:b/>
          <w:i/>
          <w:color w:val="0000FF"/>
          <w:sz w:val="28"/>
          <w:szCs w:val="28"/>
        </w:rPr>
        <w:t>.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 Так и споем</w:t>
      </w:r>
      <w:r w:rsidR="004C1433" w:rsidRPr="00484459">
        <w:rPr>
          <w:rFonts w:asciiTheme="minorHAnsi" w:hAnsiTheme="minorHAnsi"/>
          <w:b/>
          <w:i/>
          <w:color w:val="0000FF"/>
          <w:sz w:val="28"/>
          <w:szCs w:val="28"/>
        </w:rPr>
        <w:t>: "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в лесу родилась </w:t>
      </w:r>
      <w:proofErr w:type="spellStart"/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пальмочка</w:t>
      </w:r>
      <w:proofErr w:type="spellEnd"/>
      <w:r w:rsidR="004C1433" w:rsidRPr="00484459">
        <w:rPr>
          <w:rFonts w:asciiTheme="minorHAnsi" w:hAnsiTheme="minorHAnsi"/>
          <w:b/>
          <w:i/>
          <w:color w:val="0000FF"/>
          <w:sz w:val="28"/>
          <w:szCs w:val="28"/>
        </w:rPr>
        <w:t>…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"</w:t>
      </w:r>
      <w:r w:rsidR="004C1433" w:rsidRPr="00484459">
        <w:rPr>
          <w:rFonts w:asciiTheme="minorHAnsi" w:hAnsiTheme="minorHAnsi"/>
          <w:b/>
          <w:i/>
          <w:color w:val="0000FF"/>
          <w:sz w:val="28"/>
          <w:szCs w:val="28"/>
        </w:rPr>
        <w:t>.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Прекрасные дворцы и виллы Крыма дополнят атмосферу сказочного зимнего праздника.</w:t>
      </w:r>
    </w:p>
    <w:p w:rsidR="00E167AA" w:rsidRPr="00484459" w:rsidRDefault="004C1433" w:rsidP="00484459">
      <w:pPr>
        <w:tabs>
          <w:tab w:val="left" w:pos="8004"/>
        </w:tabs>
        <w:ind w:left="0" w:right="113" w:firstLine="0"/>
        <w:rPr>
          <w:rFonts w:asciiTheme="minorHAnsi" w:hAnsiTheme="minorHAnsi"/>
          <w:b/>
          <w:i/>
          <w:color w:val="0000FF"/>
          <w:sz w:val="28"/>
          <w:szCs w:val="28"/>
        </w:rPr>
      </w:pP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А ещё</w:t>
      </w:r>
      <w:r w:rsidR="00E379D4"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мы всей душ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о</w:t>
      </w:r>
      <w:r w:rsidR="00E73CF2" w:rsidRPr="00484459">
        <w:rPr>
          <w:rFonts w:asciiTheme="minorHAnsi" w:hAnsiTheme="minorHAnsi"/>
          <w:b/>
          <w:i/>
          <w:color w:val="0000FF"/>
          <w:sz w:val="28"/>
          <w:szCs w:val="28"/>
        </w:rPr>
        <w:t>й окун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ё</w:t>
      </w:r>
      <w:r w:rsidR="00E73CF2"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мся в тайны виноделия, побываем на </w:t>
      </w:r>
      <w:r w:rsidR="00E379D4" w:rsidRPr="00484459">
        <w:rPr>
          <w:rFonts w:asciiTheme="minorHAnsi" w:hAnsiTheme="minorHAnsi"/>
          <w:b/>
          <w:i/>
          <w:color w:val="0000FF"/>
          <w:sz w:val="28"/>
          <w:szCs w:val="28"/>
        </w:rPr>
        <w:t>легендарных</w:t>
      </w:r>
      <w:r w:rsidR="00E73CF2"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винных производствах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,</w:t>
      </w:r>
      <w:r w:rsidR="00E73CF2"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и лучшие </w:t>
      </w:r>
      <w:proofErr w:type="spellStart"/>
      <w:r w:rsidR="00E73CF2" w:rsidRPr="00484459">
        <w:rPr>
          <w:rFonts w:asciiTheme="minorHAnsi" w:hAnsiTheme="minorHAnsi"/>
          <w:b/>
          <w:i/>
          <w:color w:val="0000FF"/>
          <w:sz w:val="28"/>
          <w:szCs w:val="28"/>
        </w:rPr>
        <w:t>сом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е</w:t>
      </w:r>
      <w:r w:rsidR="00E73CF2" w:rsidRPr="00484459">
        <w:rPr>
          <w:rFonts w:asciiTheme="minorHAnsi" w:hAnsiTheme="minorHAnsi"/>
          <w:b/>
          <w:i/>
          <w:color w:val="0000FF"/>
          <w:sz w:val="28"/>
          <w:szCs w:val="28"/>
        </w:rPr>
        <w:t>лье</w:t>
      </w:r>
      <w:proofErr w:type="spellEnd"/>
      <w:r w:rsidR="00E73CF2"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и технологи приоткроют нам тайны 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крымских вин</w:t>
      </w:r>
      <w:r w:rsidR="00252738" w:rsidRPr="00484459">
        <w:rPr>
          <w:rFonts w:asciiTheme="minorHAnsi" w:hAnsiTheme="minorHAnsi"/>
          <w:b/>
          <w:i/>
          <w:color w:val="0000FF"/>
          <w:sz w:val="28"/>
          <w:szCs w:val="28"/>
        </w:rPr>
        <w:t>.</w:t>
      </w:r>
    </w:p>
    <w:p w:rsidR="00E167AA" w:rsidRPr="00484459" w:rsidRDefault="00E73CF2" w:rsidP="00484459">
      <w:pPr>
        <w:tabs>
          <w:tab w:val="left" w:pos="8004"/>
        </w:tabs>
        <w:ind w:left="0" w:right="113" w:firstLine="0"/>
        <w:rPr>
          <w:rFonts w:asciiTheme="minorHAnsi" w:hAnsiTheme="minorHAnsi"/>
          <w:b/>
          <w:i/>
          <w:color w:val="0000FF"/>
          <w:sz w:val="28"/>
          <w:szCs w:val="28"/>
        </w:rPr>
      </w:pPr>
      <w:proofErr w:type="gramStart"/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Будет</w:t>
      </w:r>
      <w:r w:rsidR="004C1433"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</w:t>
      </w:r>
      <w:r w:rsidR="00E167AA" w:rsidRPr="00484459">
        <w:rPr>
          <w:rFonts w:asciiTheme="minorHAnsi" w:hAnsiTheme="minorHAnsi"/>
          <w:b/>
          <w:i/>
          <w:color w:val="0000FF"/>
          <w:sz w:val="28"/>
          <w:szCs w:val="28"/>
        </w:rPr>
        <w:t>много хорошего вина, белого, к</w:t>
      </w:r>
      <w:r w:rsidR="00252738"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расного, молодого, </w:t>
      </w:r>
      <w:r w:rsidR="00E167AA" w:rsidRPr="00484459">
        <w:rPr>
          <w:rFonts w:asciiTheme="minorHAnsi" w:hAnsiTheme="minorHAnsi"/>
          <w:b/>
          <w:i/>
          <w:color w:val="0000FF"/>
          <w:sz w:val="28"/>
          <w:szCs w:val="28"/>
        </w:rPr>
        <w:t>выдержанного, игристого</w:t>
      </w:r>
      <w:r w:rsidR="00252738"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, </w:t>
      </w:r>
      <w:r w:rsidR="00E167AA" w:rsidRPr="00484459">
        <w:rPr>
          <w:rFonts w:asciiTheme="minorHAnsi" w:hAnsiTheme="minorHAnsi"/>
          <w:b/>
          <w:i/>
          <w:color w:val="0000FF"/>
          <w:sz w:val="28"/>
          <w:szCs w:val="28"/>
        </w:rPr>
        <w:t>тихого, крепленого и сухого.</w:t>
      </w:r>
      <w:proofErr w:type="gramEnd"/>
      <w:r w:rsidR="00E167AA"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Музыка и поэзия в одних только названиях заводов и виноделен - Новый свет, Массандра, </w:t>
      </w:r>
      <w:proofErr w:type="spellStart"/>
      <w:r w:rsidR="00E167AA" w:rsidRPr="00484459">
        <w:rPr>
          <w:rFonts w:asciiTheme="minorHAnsi" w:hAnsiTheme="minorHAnsi"/>
          <w:b/>
          <w:i/>
          <w:color w:val="0000FF"/>
          <w:sz w:val="28"/>
          <w:szCs w:val="28"/>
        </w:rPr>
        <w:t>Инкерман</w:t>
      </w:r>
      <w:proofErr w:type="spellEnd"/>
      <w:r w:rsidR="00E167AA"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, Солнечная Долина, </w:t>
      </w:r>
      <w:proofErr w:type="spellStart"/>
      <w:r w:rsidR="00E167AA" w:rsidRPr="00484459">
        <w:rPr>
          <w:rFonts w:asciiTheme="minorHAnsi" w:hAnsiTheme="minorHAnsi"/>
          <w:b/>
          <w:i/>
          <w:color w:val="0000FF"/>
          <w:sz w:val="28"/>
          <w:szCs w:val="28"/>
        </w:rPr>
        <w:t>Мангуп</w:t>
      </w:r>
      <w:proofErr w:type="spellEnd"/>
      <w:r w:rsidR="00E167AA" w:rsidRPr="00484459">
        <w:rPr>
          <w:rFonts w:asciiTheme="minorHAnsi" w:hAnsiTheme="minorHAnsi"/>
          <w:b/>
          <w:i/>
          <w:color w:val="0000FF"/>
          <w:sz w:val="28"/>
          <w:szCs w:val="28"/>
        </w:rPr>
        <w:t>, Эссе.</w:t>
      </w:r>
    </w:p>
    <w:p w:rsidR="00BB0685" w:rsidRDefault="00E167AA" w:rsidP="00484459">
      <w:pPr>
        <w:tabs>
          <w:tab w:val="left" w:pos="8004"/>
        </w:tabs>
        <w:ind w:left="0" w:right="113" w:firstLine="0"/>
        <w:rPr>
          <w:rFonts w:asciiTheme="minorHAnsi" w:hAnsiTheme="minorHAnsi"/>
          <w:b/>
          <w:i/>
          <w:color w:val="0000FF"/>
          <w:sz w:val="28"/>
          <w:szCs w:val="28"/>
        </w:rPr>
      </w:pP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Крым - лучшее средство от </w:t>
      </w:r>
      <w:r w:rsidR="00EF3866" w:rsidRPr="00484459">
        <w:rPr>
          <w:rFonts w:asciiTheme="minorHAnsi" w:hAnsiTheme="minorHAnsi"/>
          <w:b/>
          <w:i/>
          <w:color w:val="0000FF"/>
          <w:sz w:val="28"/>
          <w:szCs w:val="28"/>
        </w:rPr>
        <w:t>зимней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хан</w:t>
      </w:r>
      <w:r w:rsidR="00252738" w:rsidRPr="00484459">
        <w:rPr>
          <w:rFonts w:asciiTheme="minorHAnsi" w:hAnsiTheme="minorHAnsi"/>
          <w:b/>
          <w:i/>
          <w:color w:val="0000FF"/>
          <w:sz w:val="28"/>
          <w:szCs w:val="28"/>
        </w:rPr>
        <w:t>д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ры и прочих напастей. </w:t>
      </w:r>
    </w:p>
    <w:p w:rsidR="00E167AA" w:rsidRPr="00484459" w:rsidRDefault="00E167AA" w:rsidP="00484459">
      <w:pPr>
        <w:tabs>
          <w:tab w:val="left" w:pos="8004"/>
        </w:tabs>
        <w:ind w:left="0" w:right="113" w:firstLine="0"/>
        <w:rPr>
          <w:rFonts w:asciiTheme="minorHAnsi" w:hAnsiTheme="minorHAnsi"/>
          <w:b/>
          <w:i/>
          <w:color w:val="0000FF"/>
          <w:sz w:val="28"/>
          <w:szCs w:val="28"/>
        </w:rPr>
      </w:pP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Не сомневайтесь</w:t>
      </w:r>
      <w:r w:rsidR="00BB0685">
        <w:rPr>
          <w:rFonts w:asciiTheme="minorHAnsi" w:hAnsiTheme="minorHAnsi"/>
          <w:b/>
          <w:i/>
          <w:color w:val="0000FF"/>
          <w:sz w:val="28"/>
          <w:szCs w:val="28"/>
        </w:rPr>
        <w:t>,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будет вкусно</w:t>
      </w:r>
      <w:r w:rsidR="00252738" w:rsidRPr="00484459">
        <w:rPr>
          <w:rFonts w:asciiTheme="minorHAnsi" w:hAnsiTheme="minorHAnsi"/>
          <w:b/>
          <w:i/>
          <w:color w:val="0000FF"/>
          <w:sz w:val="28"/>
          <w:szCs w:val="28"/>
        </w:rPr>
        <w:t>,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 xml:space="preserve"> активно и интер</w:t>
      </w:r>
      <w:r w:rsidR="00252738" w:rsidRPr="00484459">
        <w:rPr>
          <w:rFonts w:asciiTheme="minorHAnsi" w:hAnsiTheme="minorHAnsi"/>
          <w:b/>
          <w:i/>
          <w:color w:val="0000FF"/>
          <w:sz w:val="28"/>
          <w:szCs w:val="28"/>
        </w:rPr>
        <w:t>е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сно</w:t>
      </w:r>
      <w:r w:rsidR="004C1433" w:rsidRPr="00484459">
        <w:rPr>
          <w:rFonts w:asciiTheme="minorHAnsi" w:hAnsiTheme="minorHAnsi"/>
          <w:b/>
          <w:i/>
          <w:color w:val="0000FF"/>
          <w:sz w:val="28"/>
          <w:szCs w:val="28"/>
        </w:rPr>
        <w:t>!</w:t>
      </w:r>
    </w:p>
    <w:p w:rsidR="00E167AA" w:rsidRPr="00484459" w:rsidRDefault="00E167AA" w:rsidP="00484459">
      <w:pPr>
        <w:tabs>
          <w:tab w:val="left" w:pos="8004"/>
        </w:tabs>
        <w:ind w:left="0" w:right="113" w:firstLine="0"/>
        <w:rPr>
          <w:rFonts w:asciiTheme="minorHAnsi" w:hAnsiTheme="minorHAnsi"/>
          <w:b/>
          <w:i/>
          <w:color w:val="0000FF"/>
          <w:sz w:val="28"/>
          <w:szCs w:val="28"/>
        </w:rPr>
      </w:pPr>
    </w:p>
    <w:p w:rsidR="00252738" w:rsidRPr="00484459" w:rsidRDefault="0087220C" w:rsidP="00484459">
      <w:pPr>
        <w:tabs>
          <w:tab w:val="left" w:pos="8004"/>
        </w:tabs>
        <w:ind w:left="0" w:right="113" w:firstLine="0"/>
        <w:jc w:val="center"/>
        <w:rPr>
          <w:rFonts w:asciiTheme="minorHAnsi" w:hAnsiTheme="minorHAnsi"/>
          <w:b/>
          <w:i/>
          <w:color w:val="0000FF"/>
          <w:sz w:val="28"/>
          <w:szCs w:val="28"/>
        </w:rPr>
      </w:pP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27 декабря</w:t>
      </w:r>
      <w:r w:rsidR="00BB0685">
        <w:rPr>
          <w:rFonts w:asciiTheme="minorHAnsi" w:hAnsiTheme="minorHAnsi"/>
          <w:b/>
          <w:i/>
          <w:color w:val="0000FF"/>
          <w:sz w:val="28"/>
          <w:szCs w:val="28"/>
        </w:rPr>
        <w:t>-</w:t>
      </w:r>
      <w:r w:rsidRPr="00484459">
        <w:rPr>
          <w:rFonts w:asciiTheme="minorHAnsi" w:hAnsiTheme="minorHAnsi"/>
          <w:b/>
          <w:i/>
          <w:color w:val="0000FF"/>
          <w:sz w:val="28"/>
          <w:szCs w:val="28"/>
        </w:rPr>
        <w:t>3 января</w:t>
      </w:r>
    </w:p>
    <w:tbl>
      <w:tblPr>
        <w:tblW w:w="9886" w:type="dxa"/>
        <w:tblInd w:w="98" w:type="dxa"/>
        <w:tblLook w:val="04A0"/>
      </w:tblPr>
      <w:tblGrid>
        <w:gridCol w:w="1709"/>
        <w:gridCol w:w="8177"/>
      </w:tblGrid>
      <w:tr w:rsidR="008C62E0" w:rsidRPr="00316A2E" w:rsidTr="0031157F">
        <w:trPr>
          <w:trHeight w:val="24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316A2E" w:rsidRDefault="008C62E0" w:rsidP="00533EC7">
            <w:pPr>
              <w:rPr>
                <w:rFonts w:asciiTheme="minorHAnsi" w:eastAsia="Times New Roman" w:hAnsiTheme="minorHAnsi" w:cs="Arial CYR"/>
                <w:b/>
              </w:rPr>
            </w:pPr>
            <w:r w:rsidRPr="00316A2E">
              <w:rPr>
                <w:rFonts w:asciiTheme="minorHAnsi" w:eastAsia="Times New Roman" w:hAnsiTheme="minorHAnsi" w:cs="Arial CYR"/>
                <w:b/>
              </w:rPr>
              <w:t> 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316A2E" w:rsidRDefault="008C62E0" w:rsidP="00484459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316A2E">
              <w:rPr>
                <w:rFonts w:asciiTheme="minorHAnsi" w:eastAsia="Times New Roman" w:hAnsiTheme="minorHAnsi"/>
                <w:b/>
              </w:rPr>
              <w:t>Программа</w:t>
            </w:r>
            <w:r w:rsidR="00484459" w:rsidRPr="00316A2E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316A2E" w:rsidTr="00484459">
        <w:trPr>
          <w:trHeight w:val="39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C7" w:rsidRPr="00316A2E" w:rsidRDefault="00533EC7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>1 день</w:t>
            </w:r>
          </w:p>
          <w:p w:rsidR="008C62E0" w:rsidRPr="00316A2E" w:rsidRDefault="008C62E0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0C" w:rsidRPr="00316A2E" w:rsidRDefault="00F967D5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hAnsiTheme="minorHAnsi"/>
              </w:rPr>
              <w:t xml:space="preserve">Встреча в аэропорту Симферополя, </w:t>
            </w:r>
            <w:r w:rsidRPr="00316A2E">
              <w:rPr>
                <w:rFonts w:asciiTheme="minorHAnsi" w:eastAsia="Times New Roman" w:hAnsiTheme="minorHAnsi"/>
              </w:rPr>
              <w:t>п</w:t>
            </w:r>
            <w:r w:rsidR="0087220C" w:rsidRPr="00316A2E">
              <w:rPr>
                <w:rFonts w:asciiTheme="minorHAnsi" w:eastAsia="Times New Roman" w:hAnsiTheme="minorHAnsi"/>
              </w:rPr>
              <w:t>ереезд в Севастополь</w:t>
            </w:r>
            <w:r w:rsidRPr="00316A2E">
              <w:rPr>
                <w:rFonts w:asciiTheme="minorHAnsi" w:eastAsia="Times New Roman" w:hAnsiTheme="minorHAnsi"/>
              </w:rPr>
              <w:t>.</w:t>
            </w:r>
          </w:p>
          <w:p w:rsidR="0087220C" w:rsidRPr="00316A2E" w:rsidRDefault="0087220C" w:rsidP="00484459">
            <w:pPr>
              <w:ind w:left="36" w:right="113" w:firstLine="0"/>
              <w:jc w:val="left"/>
              <w:rPr>
                <w:rFonts w:asciiTheme="minorHAnsi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 xml:space="preserve">Заселение в отель </w:t>
            </w:r>
            <w:hyperlink r:id="rId7" w:history="1">
              <w:r w:rsidRPr="00316A2E">
                <w:rPr>
                  <w:rStyle w:val="a3"/>
                  <w:rFonts w:asciiTheme="minorHAnsi" w:eastAsia="Times New Roman" w:hAnsiTheme="minorHAnsi"/>
                </w:rPr>
                <w:t>Севастополь</w:t>
              </w:r>
            </w:hyperlink>
            <w:r w:rsidR="00DB2D5D" w:rsidRPr="00316A2E">
              <w:rPr>
                <w:rFonts w:asciiTheme="minorHAnsi" w:hAnsiTheme="minorHAnsi"/>
              </w:rPr>
              <w:t>.</w:t>
            </w:r>
          </w:p>
          <w:p w:rsidR="0087220C" w:rsidRPr="00316A2E" w:rsidRDefault="00DB2D5D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hAnsiTheme="minorHAnsi"/>
              </w:rPr>
              <w:t>Обзорная э</w:t>
            </w:r>
            <w:r w:rsidR="0087220C" w:rsidRPr="00316A2E">
              <w:rPr>
                <w:rFonts w:asciiTheme="minorHAnsi" w:hAnsiTheme="minorHAnsi"/>
              </w:rPr>
              <w:t>кскурсия по Севастополю</w:t>
            </w:r>
            <w:r w:rsidRPr="00316A2E">
              <w:rPr>
                <w:rFonts w:asciiTheme="minorHAnsi" w:hAnsiTheme="minorHAnsi"/>
              </w:rPr>
              <w:t>.</w:t>
            </w:r>
          </w:p>
        </w:tc>
      </w:tr>
      <w:tr w:rsidR="008C62E0" w:rsidRPr="00316A2E" w:rsidTr="00484459">
        <w:trPr>
          <w:trHeight w:val="3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316A2E" w:rsidRDefault="006C147F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>2 день</w:t>
            </w:r>
          </w:p>
          <w:p w:rsidR="00533EC7" w:rsidRPr="00316A2E" w:rsidRDefault="00533EC7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0C" w:rsidRPr="00316A2E" w:rsidRDefault="0087220C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 xml:space="preserve">Дегустация </w:t>
            </w:r>
            <w:r w:rsidR="00DB2D5D" w:rsidRPr="00316A2E">
              <w:rPr>
                <w:rFonts w:asciiTheme="minorHAnsi" w:eastAsia="Times New Roman" w:hAnsiTheme="minorHAnsi"/>
              </w:rPr>
              <w:t xml:space="preserve">вин </w:t>
            </w:r>
            <w:r w:rsidRPr="00316A2E">
              <w:rPr>
                <w:rFonts w:asciiTheme="minorHAnsi" w:eastAsia="Times New Roman" w:hAnsiTheme="minorHAnsi"/>
              </w:rPr>
              <w:t>в винном доме</w:t>
            </w:r>
            <w:r w:rsidR="00863C8E" w:rsidRPr="00316A2E">
              <w:rPr>
                <w:rFonts w:asciiTheme="minorHAnsi" w:eastAsia="Times New Roman" w:hAnsiTheme="minorHAnsi"/>
              </w:rPr>
              <w:t xml:space="preserve"> </w:t>
            </w:r>
            <w:hyperlink r:id="rId8" w:history="1">
              <w:r w:rsidR="00863C8E" w:rsidRPr="00316A2E">
                <w:rPr>
                  <w:rStyle w:val="a3"/>
                  <w:rFonts w:asciiTheme="minorHAnsi" w:eastAsia="Times New Roman" w:hAnsiTheme="minorHAnsi"/>
                </w:rPr>
                <w:t>Золотая</w:t>
              </w:r>
              <w:r w:rsidR="00863C8E" w:rsidRPr="00316A2E">
                <w:rPr>
                  <w:rStyle w:val="a3"/>
                  <w:rFonts w:asciiTheme="minorHAnsi" w:hAnsiTheme="minorHAnsi"/>
                </w:rPr>
                <w:t xml:space="preserve"> балка</w:t>
              </w:r>
            </w:hyperlink>
            <w:r w:rsidR="00863C8E" w:rsidRPr="00316A2E">
              <w:rPr>
                <w:rFonts w:asciiTheme="minorHAnsi" w:hAnsiTheme="minorHAnsi"/>
              </w:rPr>
              <w:t xml:space="preserve"> </w:t>
            </w:r>
            <w:r w:rsidRPr="00316A2E">
              <w:rPr>
                <w:rFonts w:asciiTheme="minorHAnsi" w:eastAsia="Times New Roman" w:hAnsiTheme="minorHAnsi"/>
              </w:rPr>
              <w:t>с гастрономическим обедом.</w:t>
            </w:r>
          </w:p>
          <w:p w:rsidR="008C62E0" w:rsidRPr="00316A2E" w:rsidRDefault="00331195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>Обзорная э</w:t>
            </w:r>
            <w:r w:rsidR="0087220C" w:rsidRPr="00316A2E">
              <w:rPr>
                <w:rFonts w:asciiTheme="minorHAnsi" w:eastAsia="Times New Roman" w:hAnsiTheme="minorHAnsi"/>
              </w:rPr>
              <w:t xml:space="preserve">кскурсия </w:t>
            </w:r>
            <w:r w:rsidRPr="00316A2E">
              <w:rPr>
                <w:rFonts w:asciiTheme="minorHAnsi" w:eastAsia="Times New Roman" w:hAnsiTheme="minorHAnsi"/>
              </w:rPr>
              <w:t>по</w:t>
            </w:r>
            <w:r w:rsidR="0087220C" w:rsidRPr="00316A2E">
              <w:rPr>
                <w:rFonts w:asciiTheme="minorHAnsi" w:eastAsia="Times New Roman" w:hAnsiTheme="minorHAnsi"/>
              </w:rPr>
              <w:t xml:space="preserve"> Балаклаве</w:t>
            </w:r>
            <w:r w:rsidRPr="00316A2E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316A2E" w:rsidTr="00484459">
        <w:trPr>
          <w:trHeight w:val="382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316A2E" w:rsidRDefault="006C147F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>3 день</w:t>
            </w:r>
          </w:p>
          <w:p w:rsidR="00533EC7" w:rsidRPr="00316A2E" w:rsidRDefault="00533EC7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0C" w:rsidRPr="00316A2E" w:rsidRDefault="00331195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hAnsiTheme="minorHAnsi"/>
              </w:rPr>
              <w:t xml:space="preserve">Экскурсия и дегустация вин на заводе </w:t>
            </w:r>
            <w:hyperlink r:id="rId9" w:history="1">
              <w:proofErr w:type="spellStart"/>
              <w:r w:rsidRPr="00316A2E">
                <w:rPr>
                  <w:rStyle w:val="a3"/>
                  <w:rFonts w:asciiTheme="minorHAnsi" w:hAnsiTheme="minorHAnsi"/>
                </w:rPr>
                <w:t>Инкерман</w:t>
              </w:r>
              <w:proofErr w:type="spellEnd"/>
              <w:r w:rsidRPr="00316A2E">
                <w:rPr>
                  <w:rStyle w:val="a3"/>
                  <w:rFonts w:asciiTheme="minorHAnsi" w:hAnsiTheme="minorHAnsi"/>
                </w:rPr>
                <w:t>.</w:t>
              </w:r>
            </w:hyperlink>
          </w:p>
          <w:p w:rsidR="0087220C" w:rsidRPr="00316A2E" w:rsidRDefault="0087220C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hAnsiTheme="minorHAnsi"/>
              </w:rPr>
              <w:t xml:space="preserve">Обед национальном татарском </w:t>
            </w:r>
            <w:proofErr w:type="gramStart"/>
            <w:r w:rsidRPr="00316A2E">
              <w:rPr>
                <w:rFonts w:asciiTheme="minorHAnsi" w:hAnsiTheme="minorHAnsi"/>
              </w:rPr>
              <w:t>ресторане</w:t>
            </w:r>
            <w:proofErr w:type="gramEnd"/>
            <w:r w:rsidRPr="00316A2E">
              <w:rPr>
                <w:rFonts w:asciiTheme="minorHAnsi" w:hAnsiTheme="minorHAnsi"/>
              </w:rPr>
              <w:t xml:space="preserve"> с видом на водопад</w:t>
            </w:r>
            <w:r w:rsidR="00331195" w:rsidRPr="00316A2E">
              <w:rPr>
                <w:rFonts w:asciiTheme="minorHAnsi" w:hAnsiTheme="minorHAnsi"/>
              </w:rPr>
              <w:t>.</w:t>
            </w:r>
          </w:p>
          <w:p w:rsidR="004611F4" w:rsidRPr="00316A2E" w:rsidRDefault="0087220C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>Экскурсия в Бахчисарай</w:t>
            </w:r>
            <w:r w:rsidR="00331195" w:rsidRPr="00316A2E">
              <w:rPr>
                <w:rFonts w:asciiTheme="minorHAnsi" w:eastAsia="Times New Roman" w:hAnsiTheme="minorHAnsi"/>
              </w:rPr>
              <w:t xml:space="preserve"> </w:t>
            </w:r>
            <w:r w:rsidRPr="00316A2E">
              <w:rPr>
                <w:rFonts w:asciiTheme="minorHAnsi" w:eastAsia="Times New Roman" w:hAnsiTheme="minorHAnsi"/>
              </w:rPr>
              <w:t xml:space="preserve">и пещерный город </w:t>
            </w:r>
            <w:hyperlink r:id="rId10" w:history="1">
              <w:r w:rsidRPr="00316A2E">
                <w:rPr>
                  <w:rStyle w:val="a3"/>
                  <w:rFonts w:asciiTheme="minorHAnsi" w:eastAsia="Times New Roman" w:hAnsiTheme="minorHAnsi"/>
                </w:rPr>
                <w:t>Чуфут-Кале</w:t>
              </w:r>
            </w:hyperlink>
            <w:r w:rsidR="00484459" w:rsidRPr="00316A2E">
              <w:rPr>
                <w:rFonts w:asciiTheme="minorHAnsi" w:hAnsiTheme="minorHAnsi"/>
              </w:rPr>
              <w:t>.</w:t>
            </w:r>
          </w:p>
        </w:tc>
      </w:tr>
      <w:tr w:rsidR="008C62E0" w:rsidRPr="00316A2E" w:rsidTr="00484459">
        <w:trPr>
          <w:trHeight w:val="57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31" w:rsidRPr="00316A2E" w:rsidRDefault="00C5151F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>4 день</w:t>
            </w:r>
          </w:p>
          <w:p w:rsidR="00AC2F31" w:rsidRPr="00316A2E" w:rsidRDefault="00AC2F31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0C" w:rsidRPr="00316A2E" w:rsidRDefault="0087220C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>Переезд в  Ялту,</w:t>
            </w:r>
            <w:r w:rsidR="00331195" w:rsidRPr="00316A2E">
              <w:rPr>
                <w:rFonts w:asciiTheme="minorHAnsi" w:eastAsia="Times New Roman" w:hAnsiTheme="minorHAnsi"/>
              </w:rPr>
              <w:t xml:space="preserve"> з</w:t>
            </w:r>
            <w:r w:rsidRPr="00316A2E">
              <w:rPr>
                <w:rFonts w:asciiTheme="minorHAnsi" w:eastAsia="Times New Roman" w:hAnsiTheme="minorHAnsi"/>
              </w:rPr>
              <w:t xml:space="preserve">аселение в отель </w:t>
            </w:r>
            <w:hyperlink r:id="rId11" w:history="1">
              <w:r w:rsidRPr="00316A2E">
                <w:rPr>
                  <w:rStyle w:val="a3"/>
                  <w:rFonts w:asciiTheme="minorHAnsi" w:eastAsia="Times New Roman" w:hAnsiTheme="minorHAnsi"/>
                </w:rPr>
                <w:t>Бристоль</w:t>
              </w:r>
            </w:hyperlink>
            <w:r w:rsidRPr="00316A2E">
              <w:rPr>
                <w:rFonts w:asciiTheme="minorHAnsi" w:eastAsia="Times New Roman" w:hAnsiTheme="minorHAnsi"/>
              </w:rPr>
              <w:t>.</w:t>
            </w:r>
          </w:p>
          <w:p w:rsidR="0087220C" w:rsidRPr="00316A2E" w:rsidRDefault="0087220C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 xml:space="preserve">Экскурсия в </w:t>
            </w:r>
            <w:hyperlink r:id="rId12" w:history="1">
              <w:proofErr w:type="spellStart"/>
              <w:r w:rsidRPr="00316A2E">
                <w:rPr>
                  <w:rStyle w:val="a3"/>
                  <w:rFonts w:asciiTheme="minorHAnsi" w:eastAsia="Times New Roman" w:hAnsiTheme="minorHAnsi"/>
                </w:rPr>
                <w:t>Ливадийский</w:t>
              </w:r>
              <w:proofErr w:type="spellEnd"/>
              <w:r w:rsidRPr="00316A2E">
                <w:rPr>
                  <w:rStyle w:val="a3"/>
                  <w:rFonts w:asciiTheme="minorHAnsi" w:eastAsia="Times New Roman" w:hAnsiTheme="minorHAnsi"/>
                </w:rPr>
                <w:t xml:space="preserve"> дворец</w:t>
              </w:r>
            </w:hyperlink>
            <w:r w:rsidR="00331195" w:rsidRPr="00316A2E">
              <w:rPr>
                <w:rFonts w:asciiTheme="minorHAnsi" w:hAnsiTheme="minorHAnsi"/>
              </w:rPr>
              <w:t>.</w:t>
            </w:r>
          </w:p>
          <w:p w:rsidR="008C62E0" w:rsidRPr="00316A2E" w:rsidRDefault="00331195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hAnsiTheme="minorHAnsi"/>
              </w:rPr>
              <w:t>Экскурсия и дегустация вин на головном предприят</w:t>
            </w:r>
            <w:proofErr w:type="gramStart"/>
            <w:r w:rsidRPr="00316A2E">
              <w:rPr>
                <w:rFonts w:asciiTheme="minorHAnsi" w:hAnsiTheme="minorHAnsi"/>
              </w:rPr>
              <w:t>ии АО</w:t>
            </w:r>
            <w:proofErr w:type="gramEnd"/>
            <w:r w:rsidRPr="00316A2E">
              <w:rPr>
                <w:rFonts w:asciiTheme="minorHAnsi" w:hAnsiTheme="minorHAnsi"/>
              </w:rPr>
              <w:t xml:space="preserve"> </w:t>
            </w:r>
            <w:hyperlink r:id="rId13" w:history="1">
              <w:r w:rsidRPr="00316A2E">
                <w:rPr>
                  <w:rStyle w:val="a3"/>
                  <w:rFonts w:asciiTheme="minorHAnsi" w:hAnsiTheme="minorHAnsi"/>
                </w:rPr>
                <w:t>Массандра</w:t>
              </w:r>
            </w:hyperlink>
            <w:r w:rsidRPr="00316A2E">
              <w:rPr>
                <w:rFonts w:asciiTheme="minorHAnsi" w:hAnsiTheme="minorHAnsi"/>
              </w:rPr>
              <w:t>.</w:t>
            </w:r>
          </w:p>
        </w:tc>
      </w:tr>
      <w:tr w:rsidR="001B414C" w:rsidRPr="00316A2E" w:rsidTr="00484459">
        <w:trPr>
          <w:trHeight w:val="8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4C" w:rsidRPr="00316A2E" w:rsidRDefault="004611F4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>5</w:t>
            </w:r>
            <w:r w:rsidR="001B414C" w:rsidRPr="00316A2E">
              <w:rPr>
                <w:rFonts w:asciiTheme="minorHAnsi" w:eastAsia="Times New Roman" w:hAnsiTheme="minorHAnsi"/>
              </w:rPr>
              <w:t xml:space="preserve"> день</w:t>
            </w:r>
          </w:p>
          <w:p w:rsidR="001B414C" w:rsidRPr="00316A2E" w:rsidRDefault="001B414C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0C" w:rsidRPr="00316A2E" w:rsidRDefault="0087220C" w:rsidP="00484459">
            <w:pPr>
              <w:ind w:left="36" w:right="113" w:firstLine="0"/>
              <w:jc w:val="left"/>
              <w:rPr>
                <w:rFonts w:asciiTheme="minorHAnsi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 xml:space="preserve">Экскурсии в </w:t>
            </w:r>
            <w:hyperlink r:id="rId14" w:history="1">
              <w:proofErr w:type="spellStart"/>
              <w:r w:rsidRPr="00316A2E">
                <w:rPr>
                  <w:rStyle w:val="a3"/>
                  <w:rFonts w:asciiTheme="minorHAnsi" w:eastAsia="Times New Roman" w:hAnsiTheme="minorHAnsi"/>
                </w:rPr>
                <w:t>Воронцовский</w:t>
              </w:r>
              <w:proofErr w:type="spellEnd"/>
              <w:r w:rsidRPr="00316A2E">
                <w:rPr>
                  <w:rStyle w:val="a3"/>
                  <w:rFonts w:asciiTheme="minorHAnsi" w:eastAsia="Times New Roman" w:hAnsiTheme="minorHAnsi"/>
                </w:rPr>
                <w:t xml:space="preserve"> дворец </w:t>
              </w:r>
            </w:hyperlink>
            <w:r w:rsidRPr="00316A2E"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 w:rsidRPr="00316A2E">
              <w:rPr>
                <w:rFonts w:asciiTheme="minorHAnsi" w:eastAsia="Times New Roman" w:hAnsiTheme="minorHAnsi"/>
              </w:rPr>
              <w:t>подьем</w:t>
            </w:r>
            <w:proofErr w:type="spellEnd"/>
            <w:r w:rsidRPr="00316A2E">
              <w:rPr>
                <w:rFonts w:asciiTheme="minorHAnsi" w:eastAsia="Times New Roman" w:hAnsiTheme="minorHAnsi"/>
              </w:rPr>
              <w:t xml:space="preserve"> </w:t>
            </w:r>
            <w:r w:rsidRPr="00316A2E">
              <w:rPr>
                <w:rFonts w:asciiTheme="minorHAnsi" w:hAnsiTheme="minorHAnsi"/>
              </w:rPr>
              <w:t xml:space="preserve">на </w:t>
            </w:r>
            <w:r w:rsidR="00331195" w:rsidRPr="00316A2E">
              <w:rPr>
                <w:rFonts w:asciiTheme="minorHAnsi" w:hAnsiTheme="minorHAnsi"/>
              </w:rPr>
              <w:t xml:space="preserve">плато </w:t>
            </w:r>
            <w:proofErr w:type="spellStart"/>
            <w:proofErr w:type="gramStart"/>
            <w:r w:rsidRPr="00316A2E">
              <w:rPr>
                <w:rFonts w:asciiTheme="minorHAnsi" w:hAnsiTheme="minorHAnsi"/>
              </w:rPr>
              <w:t>Ай</w:t>
            </w:r>
            <w:r w:rsidR="00331195" w:rsidRPr="00316A2E">
              <w:rPr>
                <w:rFonts w:asciiTheme="minorHAnsi" w:hAnsiTheme="minorHAnsi"/>
              </w:rPr>
              <w:t>-</w:t>
            </w:r>
            <w:r w:rsidRPr="00316A2E">
              <w:rPr>
                <w:rFonts w:asciiTheme="minorHAnsi" w:hAnsiTheme="minorHAnsi"/>
              </w:rPr>
              <w:t>Петри</w:t>
            </w:r>
            <w:proofErr w:type="spellEnd"/>
            <w:proofErr w:type="gramEnd"/>
            <w:r w:rsidR="00863C8E" w:rsidRPr="00316A2E">
              <w:rPr>
                <w:rFonts w:asciiTheme="minorHAnsi" w:hAnsiTheme="minorHAnsi"/>
              </w:rPr>
              <w:t xml:space="preserve"> (при хорошей погоде)</w:t>
            </w:r>
            <w:r w:rsidRPr="00316A2E">
              <w:rPr>
                <w:rFonts w:asciiTheme="minorHAnsi" w:hAnsiTheme="minorHAnsi"/>
              </w:rPr>
              <w:t>.</w:t>
            </w:r>
          </w:p>
          <w:p w:rsidR="001B414C" w:rsidRPr="00316A2E" w:rsidRDefault="0087220C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hAnsiTheme="minorHAnsi"/>
              </w:rPr>
              <w:t xml:space="preserve">Встреча Нового года в </w:t>
            </w:r>
            <w:r w:rsidR="00331195" w:rsidRPr="00316A2E">
              <w:rPr>
                <w:rFonts w:asciiTheme="minorHAnsi" w:hAnsiTheme="minorHAnsi"/>
              </w:rPr>
              <w:t>р</w:t>
            </w:r>
            <w:r w:rsidRPr="00316A2E">
              <w:rPr>
                <w:rFonts w:asciiTheme="minorHAnsi" w:hAnsiTheme="minorHAnsi"/>
              </w:rPr>
              <w:t xml:space="preserve">есторане Ялты с </w:t>
            </w:r>
            <w:r w:rsidR="00331195" w:rsidRPr="00316A2E">
              <w:rPr>
                <w:rFonts w:asciiTheme="minorHAnsi" w:hAnsiTheme="minorHAnsi"/>
              </w:rPr>
              <w:t xml:space="preserve">развлекательной </w:t>
            </w:r>
            <w:r w:rsidRPr="00316A2E">
              <w:rPr>
                <w:rFonts w:asciiTheme="minorHAnsi" w:hAnsiTheme="minorHAnsi"/>
              </w:rPr>
              <w:t>программой</w:t>
            </w:r>
            <w:r w:rsidR="00331195" w:rsidRPr="00316A2E">
              <w:rPr>
                <w:rFonts w:asciiTheme="minorHAnsi" w:hAnsiTheme="minorHAnsi"/>
              </w:rPr>
              <w:t>.</w:t>
            </w:r>
          </w:p>
        </w:tc>
      </w:tr>
      <w:tr w:rsidR="001B414C" w:rsidRPr="00316A2E" w:rsidTr="00BB0685">
        <w:trPr>
          <w:trHeight w:val="8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4C" w:rsidRPr="00316A2E" w:rsidRDefault="004611F4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>6</w:t>
            </w:r>
            <w:r w:rsidR="001B414C" w:rsidRPr="00316A2E">
              <w:rPr>
                <w:rFonts w:asciiTheme="minorHAnsi" w:eastAsia="Times New Roman" w:hAnsiTheme="minorHAnsi"/>
              </w:rPr>
              <w:t xml:space="preserve"> день</w:t>
            </w:r>
          </w:p>
          <w:p w:rsidR="001B414C" w:rsidRPr="00316A2E" w:rsidRDefault="001B414C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F4" w:rsidRPr="00316A2E" w:rsidRDefault="00E379D4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>Свободный день</w:t>
            </w:r>
            <w:r w:rsidR="00331195" w:rsidRPr="00316A2E">
              <w:rPr>
                <w:rFonts w:asciiTheme="minorHAnsi" w:eastAsia="Times New Roman" w:hAnsiTheme="minorHAnsi"/>
              </w:rPr>
              <w:t>.</w:t>
            </w:r>
            <w:r w:rsidRPr="00316A2E">
              <w:rPr>
                <w:rFonts w:asciiTheme="minorHAnsi" w:eastAsia="Times New Roman" w:hAnsiTheme="minorHAnsi"/>
              </w:rPr>
              <w:t xml:space="preserve"> </w:t>
            </w:r>
            <w:r w:rsidR="00331195" w:rsidRPr="00316A2E">
              <w:rPr>
                <w:rFonts w:asciiTheme="minorHAnsi" w:eastAsia="Times New Roman" w:hAnsiTheme="minorHAnsi"/>
              </w:rPr>
              <w:t>П</w:t>
            </w:r>
            <w:r w:rsidRPr="00316A2E">
              <w:rPr>
                <w:rFonts w:asciiTheme="minorHAnsi" w:eastAsia="Times New Roman" w:hAnsiTheme="minorHAnsi"/>
              </w:rPr>
              <w:t>о желанию посещени</w:t>
            </w:r>
            <w:r w:rsidR="00331195" w:rsidRPr="00316A2E">
              <w:rPr>
                <w:rFonts w:asciiTheme="minorHAnsi" w:eastAsia="Times New Roman" w:hAnsiTheme="minorHAnsi"/>
              </w:rPr>
              <w:t>е</w:t>
            </w:r>
            <w:r w:rsidRPr="00316A2E">
              <w:rPr>
                <w:rFonts w:asciiTheme="minorHAnsi" w:eastAsia="Times New Roman" w:hAnsiTheme="minorHAnsi"/>
              </w:rPr>
              <w:t xml:space="preserve"> </w:t>
            </w:r>
            <w:hyperlink r:id="rId15" w:history="1">
              <w:proofErr w:type="spellStart"/>
              <w:r w:rsidR="00863C8E" w:rsidRPr="00316A2E">
                <w:rPr>
                  <w:rStyle w:val="a3"/>
                  <w:rFonts w:asciiTheme="minorHAnsi" w:eastAsia="Times New Roman" w:hAnsiTheme="minorHAnsi"/>
                </w:rPr>
                <w:t>спа</w:t>
              </w:r>
              <w:proofErr w:type="spellEnd"/>
              <w:r w:rsidR="00863C8E" w:rsidRPr="00316A2E">
                <w:rPr>
                  <w:rStyle w:val="a3"/>
                  <w:rFonts w:asciiTheme="minorHAnsi" w:eastAsia="Times New Roman" w:hAnsiTheme="minorHAnsi"/>
                </w:rPr>
                <w:t xml:space="preserve"> комплекса</w:t>
              </w:r>
            </w:hyperlink>
            <w:r w:rsidRPr="00316A2E">
              <w:rPr>
                <w:rFonts w:asciiTheme="minorHAnsi" w:eastAsia="Times New Roman" w:hAnsiTheme="minorHAnsi"/>
              </w:rPr>
              <w:t>, прогулки по городу.</w:t>
            </w:r>
          </w:p>
        </w:tc>
      </w:tr>
      <w:tr w:rsidR="001B414C" w:rsidRPr="00316A2E" w:rsidTr="00BB0685">
        <w:trPr>
          <w:trHeight w:val="82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4C" w:rsidRPr="00316A2E" w:rsidRDefault="004611F4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lastRenderedPageBreak/>
              <w:t>7</w:t>
            </w:r>
            <w:r w:rsidR="001B414C" w:rsidRPr="00316A2E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0C" w:rsidRPr="00316A2E" w:rsidRDefault="0087220C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>Поездка в</w:t>
            </w:r>
            <w:r w:rsidR="00331195" w:rsidRPr="00316A2E">
              <w:rPr>
                <w:rFonts w:asciiTheme="minorHAnsi" w:eastAsia="Times New Roman" w:hAnsiTheme="minorHAnsi"/>
              </w:rPr>
              <w:t xml:space="preserve"> посёлок</w:t>
            </w:r>
            <w:r w:rsidRPr="00316A2E">
              <w:rPr>
                <w:rFonts w:asciiTheme="minorHAnsi" w:eastAsia="Times New Roman" w:hAnsiTheme="minorHAnsi"/>
              </w:rPr>
              <w:t xml:space="preserve"> Новый Свет</w:t>
            </w:r>
            <w:r w:rsidR="00331195" w:rsidRPr="00316A2E">
              <w:rPr>
                <w:rFonts w:asciiTheme="minorHAnsi" w:eastAsia="Times New Roman" w:hAnsiTheme="minorHAnsi"/>
              </w:rPr>
              <w:t>.</w:t>
            </w:r>
          </w:p>
          <w:p w:rsidR="0087220C" w:rsidRPr="00316A2E" w:rsidRDefault="0087220C" w:rsidP="00484459">
            <w:pPr>
              <w:ind w:left="36" w:right="113" w:firstLine="0"/>
              <w:jc w:val="left"/>
              <w:rPr>
                <w:rFonts w:asciiTheme="minorHAnsi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>Дегустаци</w:t>
            </w:r>
            <w:r w:rsidR="00863C8E" w:rsidRPr="00316A2E">
              <w:rPr>
                <w:rFonts w:asciiTheme="minorHAnsi" w:eastAsia="Times New Roman" w:hAnsiTheme="minorHAnsi"/>
              </w:rPr>
              <w:t>я</w:t>
            </w:r>
            <w:r w:rsidRPr="00316A2E">
              <w:rPr>
                <w:rFonts w:asciiTheme="minorHAnsi" w:eastAsia="Times New Roman" w:hAnsiTheme="minorHAnsi"/>
              </w:rPr>
              <w:t xml:space="preserve"> </w:t>
            </w:r>
            <w:r w:rsidR="00331195" w:rsidRPr="00316A2E">
              <w:rPr>
                <w:rFonts w:asciiTheme="minorHAnsi" w:eastAsia="Times New Roman" w:hAnsiTheme="minorHAnsi"/>
              </w:rPr>
              <w:t xml:space="preserve">вин </w:t>
            </w:r>
            <w:r w:rsidRPr="00316A2E">
              <w:rPr>
                <w:rFonts w:asciiTheme="minorHAnsi" w:eastAsia="Times New Roman" w:hAnsiTheme="minorHAnsi"/>
              </w:rPr>
              <w:t xml:space="preserve">и экскурсии  на заводах </w:t>
            </w:r>
            <w:hyperlink r:id="rId16" w:history="1">
              <w:r w:rsidRPr="00316A2E">
                <w:rPr>
                  <w:rStyle w:val="a3"/>
                  <w:rFonts w:asciiTheme="minorHAnsi" w:eastAsia="Times New Roman" w:hAnsiTheme="minorHAnsi"/>
                </w:rPr>
                <w:t>Новый Свет</w:t>
              </w:r>
            </w:hyperlink>
            <w:r w:rsidRPr="00316A2E">
              <w:rPr>
                <w:rFonts w:asciiTheme="minorHAnsi" w:eastAsia="Times New Roman" w:hAnsiTheme="minorHAnsi"/>
              </w:rPr>
              <w:t xml:space="preserve"> и </w:t>
            </w:r>
            <w:hyperlink r:id="rId17" w:history="1">
              <w:r w:rsidRPr="00316A2E">
                <w:rPr>
                  <w:rStyle w:val="a3"/>
                  <w:rFonts w:asciiTheme="minorHAnsi" w:eastAsia="Times New Roman" w:hAnsiTheme="minorHAnsi"/>
                </w:rPr>
                <w:t>Солнечная Долина</w:t>
              </w:r>
            </w:hyperlink>
          </w:p>
          <w:p w:rsidR="001B414C" w:rsidRPr="00316A2E" w:rsidRDefault="0087220C" w:rsidP="00484459">
            <w:pPr>
              <w:ind w:left="36" w:right="113" w:firstLine="0"/>
              <w:jc w:val="left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hAnsiTheme="minorHAnsi"/>
              </w:rPr>
              <w:t xml:space="preserve">Экскурсия </w:t>
            </w:r>
            <w:r w:rsidR="00331195" w:rsidRPr="00316A2E">
              <w:rPr>
                <w:rFonts w:asciiTheme="minorHAnsi" w:hAnsiTheme="minorHAnsi"/>
              </w:rPr>
              <w:t>по</w:t>
            </w:r>
            <w:r w:rsidRPr="00316A2E">
              <w:rPr>
                <w:rFonts w:asciiTheme="minorHAnsi" w:hAnsiTheme="minorHAnsi"/>
              </w:rPr>
              <w:t xml:space="preserve"> Генуэзской крепости</w:t>
            </w:r>
            <w:r w:rsidR="00331195" w:rsidRPr="00316A2E">
              <w:rPr>
                <w:rFonts w:asciiTheme="minorHAnsi" w:hAnsiTheme="minorHAnsi"/>
              </w:rPr>
              <w:t>.</w:t>
            </w:r>
            <w:r w:rsidRPr="00316A2E">
              <w:rPr>
                <w:rFonts w:asciiTheme="minorHAnsi" w:eastAsia="Times New Roman" w:hAnsiTheme="minorHAnsi"/>
              </w:rPr>
              <w:t xml:space="preserve">  </w:t>
            </w:r>
          </w:p>
        </w:tc>
      </w:tr>
      <w:tr w:rsidR="00AC2692" w:rsidRPr="00316A2E" w:rsidTr="00484459">
        <w:trPr>
          <w:trHeight w:val="8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92" w:rsidRPr="00316A2E" w:rsidRDefault="004611F4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>8</w:t>
            </w:r>
            <w:r w:rsidR="00AC2692" w:rsidRPr="00316A2E">
              <w:rPr>
                <w:rFonts w:asciiTheme="minorHAnsi" w:eastAsia="Times New Roman" w:hAnsiTheme="minorHAnsi"/>
              </w:rPr>
              <w:t xml:space="preserve"> день</w:t>
            </w:r>
          </w:p>
          <w:p w:rsidR="00AC2692" w:rsidRPr="00316A2E" w:rsidRDefault="00AC2692" w:rsidP="00484459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06" w:rsidRPr="00316A2E" w:rsidRDefault="00D9280D" w:rsidP="00484459">
            <w:pPr>
              <w:ind w:left="36" w:right="113" w:firstLine="0"/>
              <w:jc w:val="left"/>
              <w:outlineLvl w:val="0"/>
              <w:rPr>
                <w:rFonts w:asciiTheme="minorHAnsi" w:eastAsia="Times New Roman" w:hAnsiTheme="minorHAnsi"/>
              </w:rPr>
            </w:pPr>
            <w:proofErr w:type="spellStart"/>
            <w:r w:rsidRPr="00316A2E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316A2E">
              <w:rPr>
                <w:rFonts w:asciiTheme="minorHAnsi" w:eastAsia="Times New Roman" w:hAnsiTheme="minorHAnsi"/>
              </w:rPr>
              <w:t xml:space="preserve"> в аэропорт</w:t>
            </w:r>
            <w:r w:rsidR="00331195" w:rsidRPr="00316A2E">
              <w:rPr>
                <w:rFonts w:asciiTheme="minorHAnsi" w:eastAsia="Times New Roman" w:hAnsiTheme="minorHAnsi"/>
              </w:rPr>
              <w:t xml:space="preserve"> Симферополя.</w:t>
            </w:r>
          </w:p>
          <w:p w:rsidR="00D40C06" w:rsidRPr="00316A2E" w:rsidRDefault="004611F4" w:rsidP="00484459">
            <w:pPr>
              <w:ind w:left="36" w:right="113" w:firstLine="0"/>
              <w:jc w:val="left"/>
              <w:outlineLvl w:val="0"/>
              <w:rPr>
                <w:rFonts w:asciiTheme="minorHAnsi" w:eastAsia="Times New Roman" w:hAnsiTheme="minorHAnsi"/>
              </w:rPr>
            </w:pPr>
            <w:r w:rsidRPr="00316A2E">
              <w:rPr>
                <w:rFonts w:asciiTheme="minorHAnsi" w:eastAsia="Times New Roman" w:hAnsiTheme="minorHAnsi"/>
              </w:rPr>
              <w:t xml:space="preserve">По желанию остановка </w:t>
            </w:r>
            <w:r w:rsidR="00331195" w:rsidRPr="00316A2E">
              <w:rPr>
                <w:rFonts w:asciiTheme="minorHAnsi" w:eastAsia="Times New Roman" w:hAnsiTheme="minorHAnsi"/>
              </w:rPr>
              <w:t>в</w:t>
            </w:r>
            <w:r w:rsidRPr="00316A2E">
              <w:rPr>
                <w:rFonts w:asciiTheme="minorHAnsi" w:eastAsia="Times New Roman" w:hAnsiTheme="minorHAnsi"/>
              </w:rPr>
              <w:t xml:space="preserve"> </w:t>
            </w:r>
            <w:r w:rsidR="00D9280D" w:rsidRPr="00316A2E">
              <w:rPr>
                <w:rFonts w:asciiTheme="minorHAnsi" w:eastAsia="Times New Roman" w:hAnsiTheme="minorHAnsi"/>
              </w:rPr>
              <w:t>Симферополе.</w:t>
            </w:r>
          </w:p>
        </w:tc>
      </w:tr>
    </w:tbl>
    <w:p w:rsidR="00643AC7" w:rsidRPr="00316A2E" w:rsidRDefault="00B70E5D" w:rsidP="00643AC7">
      <w:pPr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Все дегустации</w:t>
      </w:r>
      <w:r w:rsidR="00D9280D" w:rsidRPr="00316A2E">
        <w:rPr>
          <w:rFonts w:asciiTheme="minorHAnsi" w:hAnsiTheme="minorHAnsi" w:cs="Arial"/>
          <w:i/>
        </w:rPr>
        <w:t xml:space="preserve">  строго индивидуальные, с опытными </w:t>
      </w:r>
      <w:proofErr w:type="spellStart"/>
      <w:r w:rsidR="00D9280D" w:rsidRPr="00316A2E">
        <w:rPr>
          <w:rFonts w:asciiTheme="minorHAnsi" w:hAnsiTheme="minorHAnsi" w:cs="Arial"/>
          <w:i/>
        </w:rPr>
        <w:t>сомелье</w:t>
      </w:r>
      <w:proofErr w:type="spellEnd"/>
      <w:r w:rsidR="00D9280D" w:rsidRPr="00316A2E">
        <w:rPr>
          <w:rFonts w:asciiTheme="minorHAnsi" w:hAnsiTheme="minorHAnsi" w:cs="Arial"/>
          <w:i/>
        </w:rPr>
        <w:t xml:space="preserve"> и технологами.</w:t>
      </w:r>
    </w:p>
    <w:p w:rsidR="00D9280D" w:rsidRPr="00316A2E" w:rsidRDefault="00D9280D" w:rsidP="00643AC7">
      <w:pPr>
        <w:jc w:val="left"/>
        <w:rPr>
          <w:rFonts w:asciiTheme="minorHAnsi" w:hAnsiTheme="minorHAnsi" w:cs="Arial"/>
          <w:b/>
          <w:i/>
        </w:rPr>
      </w:pPr>
    </w:p>
    <w:p w:rsidR="005A42D8" w:rsidRPr="00316A2E" w:rsidRDefault="00863C8E" w:rsidP="00643AC7">
      <w:pPr>
        <w:jc w:val="left"/>
        <w:rPr>
          <w:rFonts w:asciiTheme="minorHAnsi" w:hAnsiTheme="minorHAnsi" w:cs="Arial"/>
          <w:b/>
          <w:i/>
        </w:rPr>
      </w:pPr>
      <w:r w:rsidRPr="00316A2E">
        <w:rPr>
          <w:rFonts w:asciiTheme="minorHAnsi" w:hAnsiTheme="minorHAnsi" w:cs="Arial"/>
          <w:b/>
        </w:rPr>
        <w:t>Стоимость тура</w:t>
      </w:r>
      <w:r w:rsidR="00BB0685" w:rsidRPr="00316A2E">
        <w:rPr>
          <w:rFonts w:asciiTheme="minorHAnsi" w:hAnsiTheme="minorHAnsi" w:cs="Arial"/>
          <w:b/>
        </w:rPr>
        <w:t>:</w:t>
      </w:r>
      <w:r w:rsidRPr="00316A2E">
        <w:rPr>
          <w:rFonts w:asciiTheme="minorHAnsi" w:hAnsiTheme="minorHAnsi" w:cs="Arial"/>
          <w:b/>
          <w:i/>
        </w:rPr>
        <w:t xml:space="preserve"> </w:t>
      </w:r>
      <w:r w:rsidR="00C774B5" w:rsidRPr="00316A2E">
        <w:rPr>
          <w:rFonts w:asciiTheme="minorHAnsi" w:hAnsiTheme="minorHAnsi"/>
          <w:b/>
          <w:i/>
          <w:color w:val="0000FF"/>
        </w:rPr>
        <w:t>62</w:t>
      </w:r>
      <w:r w:rsidR="008F194D" w:rsidRPr="00316A2E">
        <w:rPr>
          <w:rFonts w:asciiTheme="minorHAnsi" w:hAnsiTheme="minorHAnsi"/>
          <w:b/>
          <w:i/>
          <w:color w:val="0000FF"/>
        </w:rPr>
        <w:t xml:space="preserve"> 800</w:t>
      </w:r>
      <w:r w:rsidR="005A42D8" w:rsidRPr="00316A2E">
        <w:rPr>
          <w:rFonts w:asciiTheme="minorHAnsi" w:hAnsiTheme="minorHAnsi"/>
          <w:b/>
          <w:i/>
          <w:color w:val="0000FF"/>
        </w:rPr>
        <w:t xml:space="preserve"> </w:t>
      </w:r>
      <w:r w:rsidRPr="00316A2E">
        <w:rPr>
          <w:rFonts w:asciiTheme="minorHAnsi" w:hAnsiTheme="minorHAnsi"/>
          <w:b/>
          <w:i/>
          <w:color w:val="0000FF"/>
        </w:rPr>
        <w:t>рублей</w:t>
      </w:r>
    </w:p>
    <w:p w:rsidR="00863C8E" w:rsidRPr="00316A2E" w:rsidRDefault="00863C8E" w:rsidP="00643AC7">
      <w:pPr>
        <w:jc w:val="left"/>
        <w:rPr>
          <w:rFonts w:asciiTheme="minorHAnsi" w:hAnsiTheme="minorHAnsi" w:cs="Arial"/>
        </w:rPr>
      </w:pPr>
    </w:p>
    <w:p w:rsidR="00863C8E" w:rsidRPr="00316A2E" w:rsidRDefault="00863C8E" w:rsidP="00643AC7">
      <w:pPr>
        <w:jc w:val="left"/>
        <w:rPr>
          <w:rFonts w:asciiTheme="minorHAnsi" w:hAnsiTheme="minorHAnsi" w:cs="Arial"/>
          <w:b/>
        </w:rPr>
      </w:pPr>
      <w:r w:rsidRPr="00316A2E">
        <w:rPr>
          <w:rFonts w:asciiTheme="minorHAnsi" w:hAnsiTheme="minorHAnsi" w:cs="Arial"/>
          <w:b/>
        </w:rPr>
        <w:t>В стоимость включено:</w:t>
      </w:r>
    </w:p>
    <w:p w:rsidR="00863C8E" w:rsidRPr="00316A2E" w:rsidRDefault="00863C8E" w:rsidP="00863C8E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16A2E">
        <w:rPr>
          <w:sz w:val="24"/>
          <w:szCs w:val="24"/>
        </w:rPr>
        <w:t>Переезды на всём маршруте в комфортабельном микроавтобусе с кондиционером;</w:t>
      </w:r>
    </w:p>
    <w:p w:rsidR="00863C8E" w:rsidRPr="00316A2E" w:rsidRDefault="00863C8E" w:rsidP="00863C8E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16A2E">
        <w:rPr>
          <w:sz w:val="24"/>
          <w:szCs w:val="24"/>
        </w:rPr>
        <w:t>6 индивидуальных экскурсий</w:t>
      </w:r>
      <w:r w:rsidR="00BB0685" w:rsidRPr="00316A2E">
        <w:rPr>
          <w:sz w:val="24"/>
          <w:szCs w:val="24"/>
        </w:rPr>
        <w:t xml:space="preserve"> и </w:t>
      </w:r>
      <w:r w:rsidRPr="00316A2E">
        <w:rPr>
          <w:sz w:val="24"/>
          <w:szCs w:val="24"/>
        </w:rPr>
        <w:t>5 индивидуальных дегустаций;</w:t>
      </w:r>
    </w:p>
    <w:p w:rsidR="00863C8E" w:rsidRPr="00316A2E" w:rsidRDefault="00863C8E" w:rsidP="00863C8E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16A2E">
        <w:rPr>
          <w:sz w:val="24"/>
          <w:szCs w:val="24"/>
        </w:rPr>
        <w:t>Проживание в гостиницах  в центре Севастополя и Ялты с завтраками.</w:t>
      </w:r>
    </w:p>
    <w:p w:rsidR="00863C8E" w:rsidRPr="00316A2E" w:rsidRDefault="00863C8E" w:rsidP="00863C8E">
      <w:pPr>
        <w:jc w:val="left"/>
        <w:rPr>
          <w:rFonts w:asciiTheme="minorHAnsi" w:hAnsiTheme="minorHAnsi" w:cs="Arial"/>
        </w:rPr>
      </w:pPr>
      <w:r w:rsidRPr="00316A2E">
        <w:rPr>
          <w:rFonts w:asciiTheme="minorHAnsi" w:hAnsiTheme="minorHAnsi" w:cs="Arial"/>
          <w:b/>
        </w:rPr>
        <w:t>Дополнительно</w:t>
      </w:r>
      <w:r w:rsidRPr="00316A2E">
        <w:rPr>
          <w:rFonts w:asciiTheme="minorHAnsi" w:hAnsiTheme="minorHAnsi" w:cs="Arial"/>
        </w:rPr>
        <w:t>:</w:t>
      </w:r>
    </w:p>
    <w:p w:rsidR="00BB0685" w:rsidRPr="00316A2E" w:rsidRDefault="00BB0685" w:rsidP="00863C8E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316A2E">
        <w:rPr>
          <w:sz w:val="24"/>
          <w:szCs w:val="24"/>
        </w:rPr>
        <w:t>Авиаперелёт</w:t>
      </w:r>
      <w:proofErr w:type="spellEnd"/>
      <w:r w:rsidRPr="00316A2E">
        <w:rPr>
          <w:sz w:val="24"/>
          <w:szCs w:val="24"/>
        </w:rPr>
        <w:t xml:space="preserve"> до Симферополя и обратно; </w:t>
      </w:r>
    </w:p>
    <w:p w:rsidR="00863C8E" w:rsidRPr="00316A2E" w:rsidRDefault="00863C8E" w:rsidP="00863C8E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16A2E">
        <w:rPr>
          <w:sz w:val="24"/>
          <w:szCs w:val="24"/>
        </w:rPr>
        <w:t>Обеды и ужины (400-600 руб. в день);</w:t>
      </w:r>
    </w:p>
    <w:p w:rsidR="00863C8E" w:rsidRPr="00316A2E" w:rsidRDefault="00863C8E" w:rsidP="00863C8E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16A2E">
        <w:rPr>
          <w:sz w:val="24"/>
          <w:szCs w:val="24"/>
        </w:rPr>
        <w:t>Входные билеты в  музеи  (500-1000 руб. за поездку);</w:t>
      </w:r>
    </w:p>
    <w:p w:rsidR="00863C8E" w:rsidRPr="00316A2E" w:rsidRDefault="00863C8E" w:rsidP="00863C8E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16A2E">
        <w:rPr>
          <w:sz w:val="24"/>
          <w:szCs w:val="24"/>
        </w:rPr>
        <w:t>Новогодний ужин (от 4000 руб.);</w:t>
      </w:r>
    </w:p>
    <w:p w:rsidR="00863C8E" w:rsidRPr="00316A2E" w:rsidRDefault="00863C8E" w:rsidP="00863C8E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16A2E">
        <w:rPr>
          <w:sz w:val="24"/>
          <w:szCs w:val="24"/>
        </w:rPr>
        <w:t xml:space="preserve">Билет на канатную дорогу на </w:t>
      </w:r>
      <w:proofErr w:type="spellStart"/>
      <w:proofErr w:type="gramStart"/>
      <w:r w:rsidRPr="00316A2E">
        <w:rPr>
          <w:sz w:val="24"/>
          <w:szCs w:val="24"/>
        </w:rPr>
        <w:t>Ай-Петри</w:t>
      </w:r>
      <w:proofErr w:type="spellEnd"/>
      <w:proofErr w:type="gramEnd"/>
      <w:r w:rsidRPr="00316A2E">
        <w:rPr>
          <w:sz w:val="24"/>
          <w:szCs w:val="24"/>
        </w:rPr>
        <w:t xml:space="preserve"> (800 руб.)</w:t>
      </w:r>
      <w:r w:rsidR="00BB0685" w:rsidRPr="00316A2E">
        <w:rPr>
          <w:sz w:val="24"/>
          <w:szCs w:val="24"/>
        </w:rPr>
        <w:t>.</w:t>
      </w:r>
    </w:p>
    <w:p w:rsidR="00863C8E" w:rsidRPr="00316A2E" w:rsidRDefault="00863C8E" w:rsidP="00BB0685">
      <w:pPr>
        <w:pStyle w:val="a9"/>
        <w:spacing w:line="240" w:lineRule="auto"/>
        <w:ind w:left="1077" w:firstLine="0"/>
        <w:rPr>
          <w:sz w:val="24"/>
          <w:szCs w:val="24"/>
        </w:rPr>
      </w:pPr>
    </w:p>
    <w:sectPr w:rsidR="00863C8E" w:rsidRPr="00316A2E" w:rsidSect="004844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848D0"/>
    <w:rsid w:val="0009588A"/>
    <w:rsid w:val="0012433E"/>
    <w:rsid w:val="00125D99"/>
    <w:rsid w:val="00137771"/>
    <w:rsid w:val="00144CD8"/>
    <w:rsid w:val="00156D15"/>
    <w:rsid w:val="001903AF"/>
    <w:rsid w:val="001A6D18"/>
    <w:rsid w:val="001B0EB4"/>
    <w:rsid w:val="001B414C"/>
    <w:rsid w:val="001B7E73"/>
    <w:rsid w:val="001D6B13"/>
    <w:rsid w:val="001E78E5"/>
    <w:rsid w:val="00200801"/>
    <w:rsid w:val="002045A6"/>
    <w:rsid w:val="002123D8"/>
    <w:rsid w:val="00252738"/>
    <w:rsid w:val="00266BFA"/>
    <w:rsid w:val="00271E4E"/>
    <w:rsid w:val="002D3EF3"/>
    <w:rsid w:val="002F2835"/>
    <w:rsid w:val="00304DB5"/>
    <w:rsid w:val="0031157F"/>
    <w:rsid w:val="00316A2E"/>
    <w:rsid w:val="00331195"/>
    <w:rsid w:val="00341A0A"/>
    <w:rsid w:val="00371984"/>
    <w:rsid w:val="0037406B"/>
    <w:rsid w:val="003842F9"/>
    <w:rsid w:val="003904F5"/>
    <w:rsid w:val="003A33DD"/>
    <w:rsid w:val="003C5688"/>
    <w:rsid w:val="003E62D1"/>
    <w:rsid w:val="004072B5"/>
    <w:rsid w:val="00435BD8"/>
    <w:rsid w:val="004611F4"/>
    <w:rsid w:val="004743BB"/>
    <w:rsid w:val="00484459"/>
    <w:rsid w:val="004C1433"/>
    <w:rsid w:val="004F36E8"/>
    <w:rsid w:val="004F76BE"/>
    <w:rsid w:val="00503634"/>
    <w:rsid w:val="0051784C"/>
    <w:rsid w:val="00525112"/>
    <w:rsid w:val="00533EC7"/>
    <w:rsid w:val="00534DA1"/>
    <w:rsid w:val="00544E74"/>
    <w:rsid w:val="00590EDD"/>
    <w:rsid w:val="005A42D8"/>
    <w:rsid w:val="005F4DB8"/>
    <w:rsid w:val="00605E3C"/>
    <w:rsid w:val="0061705E"/>
    <w:rsid w:val="00635D6A"/>
    <w:rsid w:val="00643AC7"/>
    <w:rsid w:val="00655939"/>
    <w:rsid w:val="00666233"/>
    <w:rsid w:val="00685A98"/>
    <w:rsid w:val="006A033C"/>
    <w:rsid w:val="006C147F"/>
    <w:rsid w:val="006C1B0F"/>
    <w:rsid w:val="0070656E"/>
    <w:rsid w:val="00737485"/>
    <w:rsid w:val="00744854"/>
    <w:rsid w:val="00781905"/>
    <w:rsid w:val="007D0BF7"/>
    <w:rsid w:val="007D6326"/>
    <w:rsid w:val="007E16D8"/>
    <w:rsid w:val="007E4BBC"/>
    <w:rsid w:val="00807C21"/>
    <w:rsid w:val="00845BCD"/>
    <w:rsid w:val="00861D1D"/>
    <w:rsid w:val="00863C8E"/>
    <w:rsid w:val="0087220C"/>
    <w:rsid w:val="00872A0A"/>
    <w:rsid w:val="008A7C44"/>
    <w:rsid w:val="008B1514"/>
    <w:rsid w:val="008C62E0"/>
    <w:rsid w:val="008D1AA2"/>
    <w:rsid w:val="008F194D"/>
    <w:rsid w:val="009072B6"/>
    <w:rsid w:val="009619B2"/>
    <w:rsid w:val="00970880"/>
    <w:rsid w:val="00986B0B"/>
    <w:rsid w:val="009B35B7"/>
    <w:rsid w:val="009C1B1B"/>
    <w:rsid w:val="009C6AAF"/>
    <w:rsid w:val="009F6CE1"/>
    <w:rsid w:val="00A666F5"/>
    <w:rsid w:val="00A94627"/>
    <w:rsid w:val="00AA600D"/>
    <w:rsid w:val="00AC2692"/>
    <w:rsid w:val="00AC2F31"/>
    <w:rsid w:val="00AC550B"/>
    <w:rsid w:val="00AD193A"/>
    <w:rsid w:val="00AD7A61"/>
    <w:rsid w:val="00AE6730"/>
    <w:rsid w:val="00AE7C74"/>
    <w:rsid w:val="00B01E0A"/>
    <w:rsid w:val="00B32910"/>
    <w:rsid w:val="00B46532"/>
    <w:rsid w:val="00B67AB8"/>
    <w:rsid w:val="00B70E5D"/>
    <w:rsid w:val="00B91BD4"/>
    <w:rsid w:val="00B9414A"/>
    <w:rsid w:val="00BB0685"/>
    <w:rsid w:val="00BB3B9E"/>
    <w:rsid w:val="00BC2583"/>
    <w:rsid w:val="00BD0F36"/>
    <w:rsid w:val="00C10A0A"/>
    <w:rsid w:val="00C118F2"/>
    <w:rsid w:val="00C5056B"/>
    <w:rsid w:val="00C5151F"/>
    <w:rsid w:val="00C70239"/>
    <w:rsid w:val="00C774B5"/>
    <w:rsid w:val="00C94542"/>
    <w:rsid w:val="00CA3617"/>
    <w:rsid w:val="00CB2915"/>
    <w:rsid w:val="00CF2331"/>
    <w:rsid w:val="00D33216"/>
    <w:rsid w:val="00D402CD"/>
    <w:rsid w:val="00D40C06"/>
    <w:rsid w:val="00D51B77"/>
    <w:rsid w:val="00D5653D"/>
    <w:rsid w:val="00D57F29"/>
    <w:rsid w:val="00D8487F"/>
    <w:rsid w:val="00D9280D"/>
    <w:rsid w:val="00DB2D5D"/>
    <w:rsid w:val="00E14AA1"/>
    <w:rsid w:val="00E167AA"/>
    <w:rsid w:val="00E177F2"/>
    <w:rsid w:val="00E379D4"/>
    <w:rsid w:val="00E41FC7"/>
    <w:rsid w:val="00E73CF2"/>
    <w:rsid w:val="00ED4BFA"/>
    <w:rsid w:val="00EF3866"/>
    <w:rsid w:val="00F3007C"/>
    <w:rsid w:val="00F32EB1"/>
    <w:rsid w:val="00F462C1"/>
    <w:rsid w:val="00F967D5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tour.ru/" TargetMode="External"/><Relationship Id="rId13" Type="http://schemas.openxmlformats.org/officeDocument/2006/relationships/hyperlink" Target="http://massandra.su/vinnyai-tur/761-chetyre-oblika-madery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vastopol-hotel.com.ru/" TargetMode="External"/><Relationship Id="rId12" Type="http://schemas.openxmlformats.org/officeDocument/2006/relationships/hyperlink" Target="http://&#1083;&#1080;&#1074;&#1072;&#1076;&#1080;&#1081;&#1089;&#1082;&#1080;&#1081;-&#1076;&#1074;&#1086;&#1088;&#1077;&#1094;.&#1088;&#1092;/" TargetMode="External"/><Relationship Id="rId17" Type="http://schemas.openxmlformats.org/officeDocument/2006/relationships/hyperlink" Target="https://sunvalley1888.ru/ekskursii-i-degustats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vet-crimea.ru/istoriya-sozdaniy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ristol-yal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ark.ru/wellness-spa" TargetMode="External"/><Relationship Id="rId10" Type="http://schemas.openxmlformats.org/officeDocument/2006/relationships/hyperlink" Target="https://www.krym4you.com/dostoprimechatelnosti/kreposti/chufut-kal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kerman.ru/excursions/" TargetMode="External"/><Relationship Id="rId14" Type="http://schemas.openxmlformats.org/officeDocument/2006/relationships/hyperlink" Target="https://worontsovpalac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9CE8-F172-4CCB-B174-3695DCDA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7</cp:revision>
  <dcterms:created xsi:type="dcterms:W3CDTF">2020-11-11T09:16:00Z</dcterms:created>
  <dcterms:modified xsi:type="dcterms:W3CDTF">2020-11-15T17:35:00Z</dcterms:modified>
</cp:coreProperties>
</file>